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540" w:lineRule="exact"/>
        <w:jc w:val="center"/>
        <w:rPr>
          <w:rFonts w:cs="方正小标宋简体" w:asciiTheme="minorEastAsia" w:hAnsiTheme="minorEastAsia" w:eastAsiaTheme="minorEastAsia"/>
          <w:b/>
          <w:sz w:val="32"/>
          <w:szCs w:val="32"/>
        </w:rPr>
      </w:pPr>
      <w:r>
        <w:rPr>
          <w:rFonts w:hint="eastAsia" w:cs="方正小标宋简体" w:asciiTheme="minorEastAsia" w:hAnsiTheme="minorEastAsia" w:eastAsiaTheme="minorEastAsia"/>
          <w:b/>
          <w:sz w:val="32"/>
          <w:szCs w:val="32"/>
        </w:rPr>
        <w:t>关于下载安装“e三明”的通知</w:t>
      </w:r>
    </w:p>
    <w:p>
      <w:pPr>
        <w:widowControl/>
        <w:spacing w:line="540" w:lineRule="exact"/>
        <w:ind w:firstLine="560" w:firstLineChars="200"/>
        <w:jc w:val="left"/>
        <w:rPr>
          <w:rFonts w:ascii="仿宋" w:hAnsi="仿宋" w:eastAsia="仿宋" w:cs="Arial"/>
          <w:color w:val="191919"/>
          <w:sz w:val="28"/>
          <w:szCs w:val="28"/>
          <w:shd w:val="clear" w:color="auto" w:fill="FFFFFF"/>
        </w:rPr>
      </w:pPr>
      <w:r>
        <w:rPr>
          <w:rFonts w:ascii="仿宋" w:hAnsi="仿宋" w:eastAsia="仿宋" w:cs="Arial"/>
          <w:color w:val="191919"/>
          <w:sz w:val="28"/>
          <w:szCs w:val="28"/>
          <w:shd w:val="clear" w:color="auto" w:fill="FFFFFF"/>
        </w:rPr>
        <w:t>“</w:t>
      </w:r>
      <w:r>
        <w:rPr>
          <w:rFonts w:hint="eastAsia" w:ascii="仿宋" w:hAnsi="仿宋" w:eastAsia="仿宋" w:cs="Arial"/>
          <w:color w:val="191919"/>
          <w:sz w:val="28"/>
          <w:szCs w:val="28"/>
          <w:shd w:val="clear" w:color="auto" w:fill="FFFFFF"/>
        </w:rPr>
        <w:t>e三明</w:t>
      </w:r>
      <w:r>
        <w:rPr>
          <w:rFonts w:ascii="仿宋" w:hAnsi="仿宋" w:eastAsia="仿宋" w:cs="Arial"/>
          <w:color w:val="191919"/>
          <w:sz w:val="28"/>
          <w:szCs w:val="28"/>
          <w:shd w:val="clear" w:color="auto" w:fill="FFFFFF"/>
        </w:rPr>
        <w:t>”</w:t>
      </w:r>
      <w:r>
        <w:rPr>
          <w:rFonts w:hint="eastAsia" w:ascii="仿宋" w:hAnsi="仿宋" w:eastAsia="仿宋" w:cs="Arial"/>
          <w:color w:val="191919"/>
          <w:sz w:val="28"/>
          <w:szCs w:val="28"/>
          <w:shd w:val="clear" w:color="auto" w:fill="FFFFFF"/>
        </w:rPr>
        <w:t>是三明市委、市政府打造的市民综合服务应用，软件可以帮助用户掌握本地资讯，办理行政审批，查询医社保等电子账单，享受预约挂号、汽车订票等便民服务，还可以通过随手拍反映问题等。</w:t>
      </w:r>
    </w:p>
    <w:p>
      <w:pPr>
        <w:widowControl/>
        <w:spacing w:line="540" w:lineRule="exact"/>
        <w:ind w:firstLine="560" w:firstLineChars="200"/>
        <w:jc w:val="left"/>
        <w:rPr>
          <w:rFonts w:ascii="仿宋" w:hAnsi="仿宋" w:eastAsia="仿宋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191919"/>
          <w:sz w:val="28"/>
          <w:szCs w:val="28"/>
          <w:shd w:val="clear" w:color="auto" w:fill="FFFFFF"/>
        </w:rPr>
        <w:t>请全校教职工在1月13日之前下载安装</w:t>
      </w:r>
      <w:r>
        <w:rPr>
          <w:rFonts w:ascii="仿宋" w:hAnsi="仿宋" w:eastAsia="仿宋" w:cs="方正小标宋简体"/>
          <w:sz w:val="28"/>
          <w:szCs w:val="28"/>
        </w:rPr>
        <w:t>“</w:t>
      </w:r>
      <w:r>
        <w:rPr>
          <w:rFonts w:hint="eastAsia" w:ascii="仿宋" w:hAnsi="仿宋" w:eastAsia="仿宋" w:cs="方正小标宋简体"/>
          <w:sz w:val="28"/>
          <w:szCs w:val="28"/>
        </w:rPr>
        <w:t>e三明</w:t>
      </w:r>
      <w:r>
        <w:rPr>
          <w:rFonts w:ascii="仿宋" w:hAnsi="仿宋" w:eastAsia="仿宋" w:cs="方正小标宋简体"/>
          <w:sz w:val="28"/>
          <w:szCs w:val="28"/>
        </w:rPr>
        <w:t>”</w:t>
      </w:r>
      <w:r>
        <w:rPr>
          <w:rFonts w:hint="eastAsia" w:ascii="仿宋" w:hAnsi="仿宋" w:eastAsia="仿宋" w:cs="方正小标宋简体"/>
          <w:sz w:val="28"/>
          <w:szCs w:val="28"/>
        </w:rPr>
        <w:t>。每个部门指定一人将登记新注册的教职工人员姓名和电话号码，发给网络中心陆招兰。</w:t>
      </w:r>
    </w:p>
    <w:p>
      <w:pPr>
        <w:widowControl/>
        <w:spacing w:line="540" w:lineRule="exact"/>
        <w:jc w:val="left"/>
        <w:rPr>
          <w:rFonts w:ascii="仿宋" w:hAnsi="仿宋" w:eastAsia="仿宋" w:cs="Arial"/>
          <w:color w:val="191919"/>
          <w:sz w:val="28"/>
          <w:szCs w:val="28"/>
          <w:shd w:val="clear" w:color="auto" w:fill="FFFFFF"/>
        </w:rPr>
      </w:pPr>
      <w:r>
        <w:rPr>
          <w:rFonts w:ascii="仿宋" w:hAnsi="仿宋" w:eastAsia="仿宋" w:cs="方正小标宋简体"/>
          <w:sz w:val="28"/>
          <w:szCs w:val="28"/>
        </w:rPr>
        <w:t>“</w:t>
      </w:r>
      <w:r>
        <w:rPr>
          <w:rFonts w:hint="eastAsia" w:ascii="仿宋" w:hAnsi="仿宋" w:eastAsia="仿宋" w:cs="方正小标宋简体"/>
          <w:sz w:val="28"/>
          <w:szCs w:val="28"/>
        </w:rPr>
        <w:t>e三明</w:t>
      </w:r>
      <w:r>
        <w:rPr>
          <w:rFonts w:ascii="仿宋" w:hAnsi="仿宋" w:eastAsia="仿宋" w:cs="方正小标宋简体"/>
          <w:sz w:val="28"/>
          <w:szCs w:val="28"/>
        </w:rPr>
        <w:t>”</w:t>
      </w:r>
      <w:r>
        <w:rPr>
          <w:rFonts w:hint="eastAsia" w:ascii="仿宋" w:hAnsi="仿宋" w:eastAsia="仿宋" w:cs="方正小标宋简体"/>
          <w:sz w:val="28"/>
          <w:szCs w:val="28"/>
        </w:rPr>
        <w:t>下载二维码</w:t>
      </w:r>
      <w:r>
        <w:rPr>
          <w:rFonts w:hint="eastAsia" w:ascii="仿宋" w:hAnsi="仿宋" w:eastAsia="仿宋" w:cs="Arial"/>
          <w:color w:val="191919"/>
          <w:sz w:val="28"/>
          <w:szCs w:val="28"/>
          <w:shd w:val="clear" w:color="auto" w:fill="FFFFFF"/>
        </w:rPr>
        <w:t xml:space="preserve">：  </w:t>
      </w:r>
    </w:p>
    <w:p>
      <w:pPr>
        <w:widowControl/>
        <w:jc w:val="left"/>
        <w:rPr>
          <w:rFonts w:ascii="Arial" w:hAnsi="Arial" w:eastAsia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eastAsia="Arial" w:cs="Arial"/>
          <w:color w:val="191919"/>
          <w:sz w:val="24"/>
          <w:szCs w:val="24"/>
          <w:shd w:val="clear" w:color="auto" w:fill="FFFFFF"/>
        </w:rPr>
        <w:t xml:space="preserve">     </w:t>
      </w:r>
    </w:p>
    <w:p>
      <w:pPr>
        <w:widowControl/>
        <w:jc w:val="center"/>
        <w:rPr>
          <w:rFonts w:ascii="仿宋_GB2312" w:hAnsi="方正小标宋简体" w:cs="方正小标宋简体"/>
          <w:sz w:val="28"/>
          <w:szCs w:val="28"/>
        </w:rPr>
      </w:pPr>
      <w:r>
        <w:rPr>
          <w:rFonts w:ascii="仿宋_GB2312" w:hAnsi="方正小标宋简体" w:cs="方正小标宋简体"/>
          <w:sz w:val="28"/>
          <w:szCs w:val="28"/>
        </w:rPr>
        <w:drawing>
          <wp:inline distT="0" distB="0" distL="114300" distR="114300">
            <wp:extent cx="2094865" cy="1760855"/>
            <wp:effectExtent l="0" t="0" r="0" b="0"/>
            <wp:docPr id="4" name="图片 4" descr="9f622dae277e0bb026cc7fa0b3fb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f622dae277e0bb026cc7fa0b3fbb03"/>
                    <pic:cNvPicPr>
                      <a:picLocks noChangeAspect="1"/>
                    </pic:cNvPicPr>
                  </pic:nvPicPr>
                  <pic:blipFill>
                    <a:blip r:embed="rId4"/>
                    <a:srcRect l="17543" t="7495" r="17905" b="20669"/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1760855"/>
                    </a:xfrm>
                    <a:prstGeom prst="round2Diag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540" w:lineRule="exact"/>
        <w:ind w:firstLine="560" w:firstLineChars="200"/>
        <w:jc w:val="left"/>
        <w:rPr>
          <w:rFonts w:ascii="仿宋" w:hAnsi="仿宋" w:eastAsia="仿宋" w:cs="方正小标宋简体"/>
          <w:sz w:val="28"/>
          <w:szCs w:val="28"/>
        </w:rPr>
      </w:pPr>
      <w:r>
        <w:rPr>
          <w:rFonts w:hint="eastAsia" w:ascii="仿宋" w:hAnsi="仿宋" w:eastAsia="仿宋" w:cs="方正小标宋简体"/>
          <w:sz w:val="28"/>
          <w:szCs w:val="28"/>
        </w:rPr>
        <w:t>大家完成注册后，按照以下步骤，</w:t>
      </w:r>
      <w:bookmarkStart w:id="0" w:name="_GoBack"/>
      <w:bookmarkEnd w:id="0"/>
      <w:r>
        <w:rPr>
          <w:rFonts w:hint="eastAsia" w:ascii="仿宋" w:hAnsi="仿宋" w:eastAsia="仿宋" w:cs="方正小标宋简体"/>
          <w:sz w:val="28"/>
          <w:szCs w:val="28"/>
        </w:rPr>
        <w:t>选择常住地址为三元区。</w:t>
      </w:r>
    </w:p>
    <w:p>
      <w:pPr>
        <w:widowControl/>
        <w:spacing w:line="540" w:lineRule="exact"/>
        <w:ind w:firstLine="560" w:firstLineChars="200"/>
        <w:jc w:val="left"/>
        <w:rPr>
          <w:rFonts w:ascii="仿宋" w:hAnsi="仿宋" w:eastAsia="仿宋" w:cs="方正小标宋简体"/>
          <w:sz w:val="28"/>
          <w:szCs w:val="28"/>
        </w:rPr>
      </w:pPr>
      <w:r>
        <w:rPr>
          <w:rFonts w:hint="eastAsia" w:ascii="仿宋" w:hAnsi="仿宋" w:eastAsia="仿宋" w:cs="方正小标宋简体"/>
          <w:sz w:val="28"/>
          <w:szCs w:val="28"/>
        </w:rPr>
        <w:t>注册步骤：下载“e三明”APP，注册后完成后，请在“个人中心”中完成“高级实名认证”选择常住地址为三元区。</w:t>
      </w:r>
    </w:p>
    <w:p>
      <w:pPr>
        <w:widowControl/>
        <w:spacing w:line="540" w:lineRule="exact"/>
        <w:ind w:firstLine="560" w:firstLineChars="200"/>
        <w:jc w:val="left"/>
        <w:rPr>
          <w:rFonts w:ascii="仿宋" w:hAnsi="仿宋" w:eastAsia="仿宋" w:cs="方正小标宋简体"/>
          <w:sz w:val="28"/>
          <w:szCs w:val="28"/>
        </w:rPr>
      </w:pPr>
    </w:p>
    <w:p>
      <w:pPr>
        <w:widowControl/>
        <w:spacing w:line="540" w:lineRule="exact"/>
        <w:ind w:firstLine="560" w:firstLineChars="200"/>
        <w:jc w:val="left"/>
        <w:rPr>
          <w:rFonts w:ascii="仿宋" w:hAnsi="仿宋" w:eastAsia="仿宋" w:cs="方正小标宋简体"/>
          <w:sz w:val="28"/>
          <w:szCs w:val="28"/>
        </w:rPr>
      </w:pPr>
    </w:p>
    <w:p>
      <w:pPr>
        <w:widowControl/>
        <w:spacing w:line="540" w:lineRule="exact"/>
        <w:ind w:firstLine="560" w:firstLineChars="200"/>
        <w:jc w:val="left"/>
        <w:rPr>
          <w:rFonts w:ascii="仿宋" w:hAnsi="仿宋" w:eastAsia="仿宋" w:cs="方正小标宋简体"/>
          <w:sz w:val="28"/>
          <w:szCs w:val="28"/>
        </w:rPr>
      </w:pPr>
      <w:r>
        <w:rPr>
          <w:rFonts w:hint="eastAsia" w:ascii="仿宋" w:hAnsi="仿宋" w:eastAsia="仿宋" w:cs="方正小标宋简体"/>
          <w:sz w:val="28"/>
          <w:szCs w:val="28"/>
        </w:rPr>
        <w:t xml:space="preserve"> </w:t>
      </w:r>
      <w:r>
        <w:rPr>
          <w:rFonts w:ascii="仿宋" w:hAnsi="仿宋" w:eastAsia="仿宋" w:cs="方正小标宋简体"/>
          <w:sz w:val="28"/>
          <w:szCs w:val="28"/>
        </w:rPr>
        <w:t xml:space="preserve">                                  网络中心</w:t>
      </w:r>
      <w:r>
        <w:rPr>
          <w:rFonts w:hint="eastAsia" w:ascii="仿宋" w:hAnsi="仿宋" w:eastAsia="仿宋" w:cs="方正小标宋简体"/>
          <w:sz w:val="28"/>
          <w:szCs w:val="28"/>
        </w:rPr>
        <w:t>（信息化建设办公室）</w:t>
      </w:r>
    </w:p>
    <w:p>
      <w:pPr>
        <w:widowControl/>
        <w:spacing w:line="540" w:lineRule="exact"/>
        <w:ind w:firstLine="560" w:firstLineChars="200"/>
        <w:jc w:val="left"/>
        <w:rPr>
          <w:rFonts w:hint="eastAsia" w:ascii="仿宋" w:hAnsi="仿宋" w:eastAsia="仿宋" w:cs="方正小标宋简体"/>
          <w:sz w:val="28"/>
          <w:szCs w:val="28"/>
        </w:rPr>
      </w:pPr>
      <w:r>
        <w:rPr>
          <w:rFonts w:ascii="仿宋" w:hAnsi="仿宋" w:eastAsia="仿宋" w:cs="方正小标宋简体"/>
          <w:sz w:val="28"/>
          <w:szCs w:val="28"/>
        </w:rPr>
        <w:t xml:space="preserve">                                         2020年</w:t>
      </w:r>
      <w:r>
        <w:rPr>
          <w:rFonts w:hint="eastAsia" w:ascii="仿宋" w:hAnsi="仿宋" w:eastAsia="仿宋" w:cs="方正小标宋简体"/>
          <w:sz w:val="28"/>
          <w:szCs w:val="28"/>
        </w:rPr>
        <w:t>1月7日</w:t>
      </w:r>
    </w:p>
    <w:p>
      <w:pPr>
        <w:widowControl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inline distT="0" distB="0" distL="114300" distR="114300">
            <wp:extent cx="2082165" cy="3239135"/>
            <wp:effectExtent l="0" t="0" r="13335" b="18415"/>
            <wp:docPr id="2" name="图片 2" descr="微信图片_20200107154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1071549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2165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   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drawing>
          <wp:inline distT="0" distB="0" distL="0" distR="0">
            <wp:extent cx="1990725" cy="3506470"/>
            <wp:effectExtent l="0" t="0" r="9525" b="17780"/>
            <wp:docPr id="3" name="图片 2" descr="C:\DOCUME~1\ADMINI~1\LOCALS~1\Temp\WeChat Files\84b7089a0c38d8d8bfb4b3e08bfed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DOCUME~1\ADMINI~1\LOCALS~1\Temp\WeChat Files\84b7089a0c38d8d8bfb4b3e08bfed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5302" cy="350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方正小标宋简体" w:hAnsi="方正小标宋简体" w:eastAsia="方正小标宋简体" w:cs="方正小标宋简体"/>
          <w:sz w:val="13"/>
          <w:szCs w:val="13"/>
        </w:rPr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drawing>
          <wp:inline distT="0" distB="0" distL="0" distR="0">
            <wp:extent cx="2085975" cy="3709035"/>
            <wp:effectExtent l="19050" t="0" r="9525" b="0"/>
            <wp:docPr id="5" name="图片 4" descr="C:\DOCUME~1\ADMINI~1\LOCALS~1\Temp\WeChat Files\52be54678da927d5a0761db63e91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C:\DOCUME~1\ADMINI~1\LOCALS~1\Temp\WeChat Files\52be54678da927d5a0761db63e915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642" cy="370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  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drawing>
          <wp:inline distT="0" distB="0" distL="0" distR="0">
            <wp:extent cx="2165985" cy="3848100"/>
            <wp:effectExtent l="19050" t="0" r="5332" b="0"/>
            <wp:docPr id="1" name="图片 1" descr="C:\DOCUME~1\ADMINI~1\LOCALS~1\Temp\WeChat Files\e439c0d502f6affc4399b93cc57d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~1\ADMINI~1\LOCALS~1\Temp\WeChat Files\e439c0d502f6affc4399b93cc57d8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6368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140" w:right="142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ODE0NjgzYjAwYzNlOTYxMGY3ZThiNThmNjg4NWIifQ=="/>
  </w:docVars>
  <w:rsids>
    <w:rsidRoot w:val="2EB625BA"/>
    <w:rsid w:val="001678D9"/>
    <w:rsid w:val="00231ED3"/>
    <w:rsid w:val="0036307F"/>
    <w:rsid w:val="005C3E4F"/>
    <w:rsid w:val="006054F9"/>
    <w:rsid w:val="00622220"/>
    <w:rsid w:val="006D01E6"/>
    <w:rsid w:val="008E3300"/>
    <w:rsid w:val="0090289F"/>
    <w:rsid w:val="00AD35C5"/>
    <w:rsid w:val="00BA2882"/>
    <w:rsid w:val="00E624C9"/>
    <w:rsid w:val="00EF0DBD"/>
    <w:rsid w:val="066416BF"/>
    <w:rsid w:val="2EB625BA"/>
    <w:rsid w:val="340B6DDF"/>
    <w:rsid w:val="68DE67BC"/>
    <w:rsid w:val="6A91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autoRedefine/>
    <w:qFormat/>
    <w:uiPriority w:val="0"/>
    <w:rPr>
      <w:rFonts w:ascii="宋体" w:hAnsi="宋体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59</Words>
  <Characters>339</Characters>
  <Lines>2</Lines>
  <Paragraphs>1</Paragraphs>
  <TotalTime>8</TotalTime>
  <ScaleCrop>false</ScaleCrop>
  <LinksUpToDate>false</LinksUpToDate>
  <CharactersWithSpaces>397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2020-01-03T02:41:00Z</dcterms:created>
  <dc:creator>Administrator</dc:creator>
  <cp:lastModifiedBy>媛子</cp:lastModifiedBy>
  <dcterms:modified xsi:type="dcterms:W3CDTF">2025-08-20T05:46:38Z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7993E508CA874FD9B2644331B6AED0F3_13</vt:lpwstr>
  </property>
</Properties>
</file>